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EB37" w14:textId="5065A75D" w:rsidR="00F018A4" w:rsidRDefault="00F018A4" w:rsidP="00F018A4">
      <w:pPr>
        <w:jc w:val="center"/>
      </w:pPr>
      <w:r>
        <w:rPr>
          <w:noProof/>
        </w:rPr>
        <w:drawing>
          <wp:inline distT="0" distB="0" distL="0" distR="0" wp14:anchorId="66D27D50" wp14:editId="61DADA3F">
            <wp:extent cx="3115733" cy="3577167"/>
            <wp:effectExtent l="0" t="0" r="8890" b="4445"/>
            <wp:docPr id="253461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61990" name="Picture 2534619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733" cy="357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AF07" w14:textId="77777777" w:rsidR="00F018A4" w:rsidRPr="00F018A4" w:rsidRDefault="00F018A4" w:rsidP="00F018A4">
      <w:pPr>
        <w:rPr>
          <w:b/>
          <w:bCs/>
          <w:u w:val="single"/>
        </w:rPr>
      </w:pPr>
      <w:r w:rsidRPr="00F018A4">
        <w:rPr>
          <w:b/>
          <w:bCs/>
          <w:u w:val="single"/>
        </w:rPr>
        <w:t xml:space="preserve">Instructions- </w:t>
      </w:r>
    </w:p>
    <w:p w14:paraId="2A4A5A70" w14:textId="457E8F67" w:rsidR="00F018A4" w:rsidRDefault="00F018A4" w:rsidP="00F018A4">
      <w:r w:rsidRPr="00F018A4">
        <w:rPr>
          <w:b/>
          <w:bCs/>
        </w:rPr>
        <w:t>You will need-</w:t>
      </w:r>
      <w:r>
        <w:tab/>
      </w:r>
      <w:r>
        <w:t>P</w:t>
      </w:r>
      <w:r>
        <w:t>aper plate</w:t>
      </w:r>
    </w:p>
    <w:p w14:paraId="017C4BB0" w14:textId="77777777" w:rsidR="00F018A4" w:rsidRDefault="00F018A4" w:rsidP="00F018A4">
      <w:r>
        <w:tab/>
      </w:r>
      <w:r>
        <w:tab/>
      </w:r>
      <w:r>
        <w:tab/>
        <w:t>Paint brush</w:t>
      </w:r>
      <w:r>
        <w:tab/>
      </w:r>
    </w:p>
    <w:p w14:paraId="6A32C158" w14:textId="77777777" w:rsidR="00F018A4" w:rsidRDefault="00F018A4" w:rsidP="00F018A4">
      <w:r>
        <w:tab/>
      </w:r>
      <w:r>
        <w:tab/>
      </w:r>
      <w:r>
        <w:tab/>
        <w:t xml:space="preserve">Various coloured paint. Acrylic works best on the flowers. You can </w:t>
      </w:r>
    </w:p>
    <w:p w14:paraId="18705FFA" w14:textId="26E34AD3" w:rsidR="00F018A4" w:rsidRDefault="00F018A4" w:rsidP="00F018A4">
      <w:pPr>
        <w:ind w:left="2880"/>
      </w:pPr>
      <w:r>
        <w:t xml:space="preserve">also use permanent markers for the flowers and </w:t>
      </w:r>
      <w:proofErr w:type="spellStart"/>
      <w:r>
        <w:t>textas</w:t>
      </w:r>
      <w:proofErr w:type="spellEnd"/>
      <w:r>
        <w:t xml:space="preserve"> for the background if you don’t have paint. </w:t>
      </w:r>
    </w:p>
    <w:p w14:paraId="2A1EC6C6" w14:textId="77777777" w:rsidR="00F018A4" w:rsidRDefault="00F018A4" w:rsidP="00F018A4">
      <w:r>
        <w:tab/>
      </w:r>
      <w:r>
        <w:tab/>
      </w:r>
      <w:r>
        <w:tab/>
        <w:t>Plastic spoons</w:t>
      </w:r>
    </w:p>
    <w:p w14:paraId="79BC6DCF" w14:textId="77777777" w:rsidR="00F018A4" w:rsidRDefault="00F018A4" w:rsidP="00F018A4">
      <w:r>
        <w:tab/>
      </w:r>
      <w:r>
        <w:tab/>
      </w:r>
      <w:r>
        <w:tab/>
        <w:t>Ribbon</w:t>
      </w:r>
    </w:p>
    <w:p w14:paraId="4CCD9885" w14:textId="77777777" w:rsidR="00F018A4" w:rsidRDefault="00F018A4" w:rsidP="00F018A4">
      <w:r>
        <w:tab/>
      </w:r>
      <w:r>
        <w:tab/>
      </w:r>
      <w:r>
        <w:tab/>
        <w:t>Pencil</w:t>
      </w:r>
    </w:p>
    <w:p w14:paraId="0661015C" w14:textId="77777777" w:rsidR="00F018A4" w:rsidRDefault="00F018A4" w:rsidP="00F018A4">
      <w:r>
        <w:tab/>
      </w:r>
      <w:r>
        <w:tab/>
      </w:r>
      <w:r>
        <w:tab/>
        <w:t xml:space="preserve">Glue </w:t>
      </w:r>
    </w:p>
    <w:p w14:paraId="527DCE22" w14:textId="78EE263F" w:rsidR="00F018A4" w:rsidRDefault="00F018A4" w:rsidP="00F018A4">
      <w:r w:rsidRPr="00F018A4">
        <w:rPr>
          <w:b/>
          <w:bCs/>
        </w:rPr>
        <w:t>Step one-</w:t>
      </w:r>
      <w:r>
        <w:tab/>
      </w:r>
      <w:r>
        <w:tab/>
      </w:r>
      <w:r>
        <w:t xml:space="preserve">Using the pencil, draw some leaves on the paper plate. </w:t>
      </w:r>
    </w:p>
    <w:p w14:paraId="3F59D288" w14:textId="77777777" w:rsidR="00F018A4" w:rsidRDefault="00F018A4" w:rsidP="00F018A4">
      <w:r w:rsidRPr="00F018A4">
        <w:rPr>
          <w:b/>
          <w:bCs/>
        </w:rPr>
        <w:t>Step two-</w:t>
      </w:r>
      <w:r>
        <w:tab/>
      </w:r>
      <w:r>
        <w:tab/>
        <w:t>Paint/ colour in the leaves and the background on the plate</w:t>
      </w:r>
    </w:p>
    <w:p w14:paraId="625291C7" w14:textId="77777777" w:rsidR="00F018A4" w:rsidRDefault="00F018A4" w:rsidP="00F018A4">
      <w:r w:rsidRPr="00F018A4">
        <w:rPr>
          <w:b/>
          <w:bCs/>
        </w:rPr>
        <w:t>Step three</w:t>
      </w:r>
      <w:r>
        <w:t>-</w:t>
      </w:r>
      <w:r>
        <w:tab/>
      </w:r>
      <w:r>
        <w:tab/>
        <w:t xml:space="preserve">Turn the spoons over so the round part is facing upwards and paint </w:t>
      </w:r>
    </w:p>
    <w:p w14:paraId="73EE7F9F" w14:textId="14AF70E3" w:rsidR="00F018A4" w:rsidRDefault="00F018A4" w:rsidP="00F018A4">
      <w:pPr>
        <w:ind w:left="2160" w:firstLine="720"/>
      </w:pPr>
      <w:r>
        <w:t xml:space="preserve">them/ colour them in however you’d like. Paint/colour the </w:t>
      </w:r>
      <w:r>
        <w:tab/>
      </w:r>
      <w:r>
        <w:t xml:space="preserve">stalks in green. </w:t>
      </w:r>
    </w:p>
    <w:p w14:paraId="1E3D1BD2" w14:textId="77777777" w:rsidR="00F018A4" w:rsidRDefault="00F018A4" w:rsidP="00F018A4">
      <w:r w:rsidRPr="00F018A4">
        <w:rPr>
          <w:b/>
          <w:bCs/>
        </w:rPr>
        <w:t>Step four-</w:t>
      </w:r>
      <w:r>
        <w:t xml:space="preserve"> </w:t>
      </w:r>
      <w:r>
        <w:tab/>
      </w:r>
      <w:r>
        <w:tab/>
        <w:t xml:space="preserve">When all the paint dries, assemble the flowers in a bouquet on top </w:t>
      </w:r>
    </w:p>
    <w:p w14:paraId="1FA2FD43" w14:textId="78BA4D87" w:rsidR="00F018A4" w:rsidRDefault="00F018A4" w:rsidP="00F018A4">
      <w:pPr>
        <w:ind w:left="2160" w:firstLine="720"/>
      </w:pPr>
      <w:r>
        <w:t xml:space="preserve">of the leaves and use the ribbon to make a bow. </w:t>
      </w:r>
    </w:p>
    <w:p w14:paraId="0BCE1CDB" w14:textId="77777777" w:rsidR="00F018A4" w:rsidRDefault="00F018A4" w:rsidP="00F018A4">
      <w:r w:rsidRPr="00F018A4">
        <w:rPr>
          <w:b/>
          <w:bCs/>
        </w:rPr>
        <w:t>Step five-</w:t>
      </w:r>
      <w:r>
        <w:tab/>
      </w:r>
      <w:r>
        <w:tab/>
        <w:t xml:space="preserve">Use the glue to stick the spoons onto the plate and the ribbon onto </w:t>
      </w:r>
    </w:p>
    <w:p w14:paraId="4ADAA89D" w14:textId="296110CC" w:rsidR="00F018A4" w:rsidRDefault="00F018A4" w:rsidP="00F018A4">
      <w:pPr>
        <w:ind w:left="2160" w:firstLine="720"/>
      </w:pPr>
      <w:r>
        <w:t xml:space="preserve">the spoons. </w:t>
      </w:r>
    </w:p>
    <w:sectPr w:rsidR="00F018A4" w:rsidSect="00F01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A4"/>
    <w:rsid w:val="00C269FF"/>
    <w:rsid w:val="00F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241D"/>
  <w15:chartTrackingRefBased/>
  <w15:docId w15:val="{18BA6EB3-89FD-40F2-8EFB-CB85ECE4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Devorah Tockar</dc:creator>
  <cp:keywords/>
  <dc:description/>
  <cp:lastModifiedBy>Devorah Tockar</cp:lastModifiedBy>
  <cp:revision>1</cp:revision>
  <dcterms:created xsi:type="dcterms:W3CDTF">2025-04-29T10:22:00Z</dcterms:created>
  <dcterms:modified xsi:type="dcterms:W3CDTF">2025-04-29T10:26:00Z</dcterms:modified>
</cp:coreProperties>
</file>